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595"/>
        <w:gridCol w:w="1734"/>
        <w:gridCol w:w="1192"/>
        <w:gridCol w:w="2482"/>
        <w:gridCol w:w="470"/>
        <w:gridCol w:w="471"/>
        <w:gridCol w:w="471"/>
      </w:tblGrid>
      <w:tr w:rsidR="00107D4E" w:rsidRPr="009D1D7E" w14:paraId="0BE022FA" w14:textId="77777777" w:rsidTr="008453F2">
        <w:trPr>
          <w:trHeight w:val="530"/>
          <w:tblHeader/>
          <w:jc w:val="center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57AFD" w14:textId="77777777" w:rsidR="00107D4E" w:rsidRPr="009D1D7E" w:rsidRDefault="00107D4E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D1D7E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2602" w14:textId="77777777" w:rsidR="00107D4E" w:rsidRPr="009D1D7E" w:rsidRDefault="00107D4E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D1D7E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3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FC5D" w14:textId="77777777" w:rsidR="00107D4E" w:rsidRPr="009D1D7E" w:rsidRDefault="00107D4E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D1D7E">
              <w:rPr>
                <w:rFonts w:cs="Arial"/>
                <w:b/>
                <w:sz w:val="16"/>
                <w:szCs w:val="16"/>
              </w:rPr>
              <w:t>REV:00A</w:t>
            </w:r>
          </w:p>
        </w:tc>
      </w:tr>
      <w:tr w:rsidR="00107D4E" w:rsidRPr="009D1D7E" w14:paraId="48DD6C10" w14:textId="77777777" w:rsidTr="008453F2">
        <w:trPr>
          <w:trHeight w:val="307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0AA843A" w14:textId="77777777" w:rsidR="00107D4E" w:rsidRPr="009D1D7E" w:rsidRDefault="00107D4E" w:rsidP="008453F2">
            <w:pPr>
              <w:jc w:val="center"/>
              <w:rPr>
                <w:rFonts w:cs="Arial"/>
                <w:b/>
              </w:rPr>
            </w:pPr>
            <w:r w:rsidRPr="009D1D7E">
              <w:rPr>
                <w:rFonts w:cs="Arial"/>
                <w:b/>
              </w:rPr>
              <w:t>No.</w:t>
            </w:r>
          </w:p>
        </w:tc>
        <w:tc>
          <w:tcPr>
            <w:tcW w:w="80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89F6068" w14:textId="77777777" w:rsidR="00107D4E" w:rsidRPr="009D1D7E" w:rsidRDefault="00107D4E" w:rsidP="008453F2">
            <w:pPr>
              <w:jc w:val="center"/>
              <w:rPr>
                <w:rFonts w:cs="Arial"/>
                <w:b/>
                <w:color w:val="000000"/>
              </w:rPr>
            </w:pPr>
            <w:r w:rsidRPr="009D1D7E">
              <w:rPr>
                <w:rFonts w:cs="Arial"/>
                <w:b/>
              </w:rPr>
              <w:t>Shutdown Procedure Checklist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5423AFA" w14:textId="77777777" w:rsidR="00107D4E" w:rsidRPr="009D1D7E" w:rsidRDefault="00107D4E" w:rsidP="008453F2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107D4E" w:rsidRPr="009D1D7E" w14:paraId="5FA2CCBE" w14:textId="77777777" w:rsidTr="008453F2">
        <w:trPr>
          <w:trHeight w:val="201"/>
          <w:tblHeader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1877ED5" w14:textId="77777777" w:rsidR="00107D4E" w:rsidRPr="009D1D7E" w:rsidRDefault="00107D4E" w:rsidP="008453F2">
            <w:pPr>
              <w:jc w:val="left"/>
              <w:rPr>
                <w:b/>
              </w:rPr>
            </w:pPr>
          </w:p>
        </w:tc>
        <w:tc>
          <w:tcPr>
            <w:tcW w:w="80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619B1CE" w14:textId="77777777" w:rsidR="00107D4E" w:rsidRPr="009D1D7E" w:rsidRDefault="00107D4E" w:rsidP="008453F2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2C71290" w14:textId="77777777" w:rsidR="00107D4E" w:rsidRPr="009D1D7E" w:rsidRDefault="00107D4E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A1FF95A" w14:textId="77777777" w:rsidR="00107D4E" w:rsidRPr="009D1D7E" w:rsidRDefault="00107D4E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7ADBFC4" w14:textId="77777777" w:rsidR="00107D4E" w:rsidRPr="009D1D7E" w:rsidRDefault="00107D4E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107D4E" w:rsidRPr="009D1D7E" w14:paraId="424A5CA0" w14:textId="77777777" w:rsidTr="008453F2">
        <w:trPr>
          <w:trHeight w:val="32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58FAF" w14:textId="77777777" w:rsidR="00107D4E" w:rsidRPr="009D1D7E" w:rsidRDefault="00107D4E" w:rsidP="008453F2">
            <w:pPr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ED51" w14:textId="77777777" w:rsidR="00107D4E" w:rsidRPr="009D1D7E" w:rsidRDefault="00107D4E" w:rsidP="008453F2">
            <w:pPr>
              <w:jc w:val="center"/>
              <w:rPr>
                <w:rFonts w:cs="Arial"/>
                <w:b/>
                <w:bCs/>
              </w:rPr>
            </w:pPr>
            <w:r w:rsidRPr="009D1D7E">
              <w:rPr>
                <w:rFonts w:cs="Arial"/>
                <w:b/>
                <w:bCs/>
              </w:rPr>
              <w:t xml:space="preserve">Communications </w:t>
            </w:r>
            <w:proofErr w:type="gramStart"/>
            <w:r w:rsidRPr="009D1D7E">
              <w:rPr>
                <w:rFonts w:cs="Arial"/>
                <w:b/>
                <w:bCs/>
              </w:rPr>
              <w:t>Operations  -</w:t>
            </w:r>
            <w:proofErr w:type="gramEnd"/>
            <w:r w:rsidRPr="009D1D7E">
              <w:rPr>
                <w:rFonts w:cs="Arial"/>
                <w:b/>
                <w:bCs/>
              </w:rPr>
              <w:t xml:space="preserve">  Healthcare Facilities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D5DED81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76D46BB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63F37BF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4E93898D" w14:textId="77777777" w:rsidTr="008453F2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39D02F7B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02BA54DC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415620DD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203786D2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D3BEA2D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647574A4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D1D3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38D5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Required Personal Protective Equipment (PPE)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8E7318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863BBF8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52EEE37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79664DDA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8AE6B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F57F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Risk Assessments Method Statement (RAMS)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B31CC93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081E92A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2DAA7DA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08C4C69A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5A778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896D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Emergency contact details of the responsible person and the contractors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EC2E47A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5C3F9E9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A570E1A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2D21CEDD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3BC8B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D59F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Life safety systems (fire extinguishers, sprinklers, gas suppression &amp; fire alarm)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9640648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D51F7CD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C9C241B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1C05C17E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9D0D3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CEEA4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Job Hazard Analysis completed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22F0B157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37BE80F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BA6C87">
                    <w:rPr>
                      <w:rFonts w:cs="Arial"/>
                      <w:color w:val="000000"/>
                    </w:rPr>
                  </w:r>
                  <w:r w:rsidR="00BA6C87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3828986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BA6C87">
                    <w:rPr>
                      <w:rFonts w:cs="Arial"/>
                      <w:color w:val="000000"/>
                    </w:rPr>
                  </w:r>
                  <w:r w:rsidR="00BA6C87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1E2C01B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BA6C87">
                    <w:rPr>
                      <w:rFonts w:cs="Arial"/>
                      <w:color w:val="000000"/>
                    </w:rPr>
                  </w:r>
                  <w:r w:rsidR="00BA6C87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06D00EE1" w14:textId="77777777" w:rsidR="00107D4E" w:rsidRPr="009D1D7E" w:rsidRDefault="00107D4E" w:rsidP="008453F2"/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5193B454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6D79105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BA6C87">
                    <w:rPr>
                      <w:rFonts w:cs="Arial"/>
                      <w:color w:val="000000"/>
                    </w:rPr>
                  </w:r>
                  <w:r w:rsidR="00BA6C87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46E3715D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BA6C87">
                    <w:rPr>
                      <w:rFonts w:cs="Arial"/>
                      <w:color w:val="000000"/>
                    </w:rPr>
                  </w:r>
                  <w:r w:rsidR="00BA6C87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1E80E311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BA6C87">
                    <w:rPr>
                      <w:rFonts w:cs="Arial"/>
                      <w:color w:val="000000"/>
                    </w:rPr>
                  </w:r>
                  <w:r w:rsidR="00BA6C87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2A79DA5A" w14:textId="77777777" w:rsidR="00107D4E" w:rsidRPr="009D1D7E" w:rsidRDefault="00107D4E" w:rsidP="008453F2"/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255E9783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1FBA6E63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BA6C87">
                    <w:rPr>
                      <w:rFonts w:cs="Arial"/>
                      <w:color w:val="000000"/>
                    </w:rPr>
                  </w:r>
                  <w:r w:rsidR="00BA6C87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4E298E93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BA6C87">
                    <w:rPr>
                      <w:rFonts w:cs="Arial"/>
                      <w:color w:val="000000"/>
                    </w:rPr>
                  </w:r>
                  <w:r w:rsidR="00BA6C87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2B4F899A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BA6C87">
                    <w:rPr>
                      <w:rFonts w:cs="Arial"/>
                      <w:color w:val="000000"/>
                    </w:rPr>
                  </w:r>
                  <w:r w:rsidR="00BA6C87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38E749C4" w14:textId="77777777" w:rsidR="00107D4E" w:rsidRPr="009D1D7E" w:rsidRDefault="00107D4E" w:rsidP="008453F2"/>
        </w:tc>
      </w:tr>
      <w:tr w:rsidR="00107D4E" w:rsidRPr="009D1D7E" w14:paraId="303D0E6D" w14:textId="77777777" w:rsidTr="008453F2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23DCB7B9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6580E97B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</w:rPr>
              <w:t>Pre-approvals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1D89F325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504195A7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F16FEE2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788C09AA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F3BD9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BBE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System owner / Manager/Engineering Team’s approvals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B40CFCE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070FCD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9A05FE7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48E7DF47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BBC6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F982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Work orders raised / Scope of task clear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3FC85B4C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630BE99C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BA6C87">
                    <w:rPr>
                      <w:rFonts w:cs="Arial"/>
                      <w:color w:val="000000"/>
                    </w:rPr>
                  </w:r>
                  <w:r w:rsidR="00BA6C87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5B0DE966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BA6C87">
                    <w:rPr>
                      <w:rFonts w:cs="Arial"/>
                      <w:color w:val="000000"/>
                    </w:rPr>
                  </w:r>
                  <w:r w:rsidR="00BA6C87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3FBFE531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BA6C87">
                    <w:rPr>
                      <w:rFonts w:cs="Arial"/>
                      <w:color w:val="000000"/>
                    </w:rPr>
                  </w:r>
                  <w:r w:rsidR="00BA6C87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04634BEE" w14:textId="77777777" w:rsidR="00107D4E" w:rsidRPr="009D1D7E" w:rsidRDefault="00107D4E" w:rsidP="008453F2"/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0AA7D9BF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0648A5A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BA6C87">
                    <w:rPr>
                      <w:rFonts w:cs="Arial"/>
                      <w:color w:val="000000"/>
                    </w:rPr>
                  </w:r>
                  <w:r w:rsidR="00BA6C87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5C1C94EE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BA6C87">
                    <w:rPr>
                      <w:rFonts w:cs="Arial"/>
                      <w:color w:val="000000"/>
                    </w:rPr>
                  </w:r>
                  <w:r w:rsidR="00BA6C87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4F8A6093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BA6C87">
                    <w:rPr>
                      <w:rFonts w:cs="Arial"/>
                      <w:color w:val="000000"/>
                    </w:rPr>
                  </w:r>
                  <w:r w:rsidR="00BA6C87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64592EE7" w14:textId="77777777" w:rsidR="00107D4E" w:rsidRPr="009D1D7E" w:rsidRDefault="00107D4E" w:rsidP="008453F2"/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7D56D9F5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4C694ECD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BA6C87">
                    <w:rPr>
                      <w:rFonts w:cs="Arial"/>
                      <w:color w:val="000000"/>
                    </w:rPr>
                  </w:r>
                  <w:r w:rsidR="00BA6C87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F00E41D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BA6C87">
                    <w:rPr>
                      <w:rFonts w:cs="Arial"/>
                      <w:color w:val="000000"/>
                    </w:rPr>
                  </w:r>
                  <w:r w:rsidR="00BA6C87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603C1DFA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BA6C87">
                    <w:rPr>
                      <w:rFonts w:cs="Arial"/>
                      <w:color w:val="000000"/>
                    </w:rPr>
                  </w:r>
                  <w:r w:rsidR="00BA6C87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07F4798E" w14:textId="77777777" w:rsidR="00107D4E" w:rsidRPr="009D1D7E" w:rsidRDefault="00107D4E" w:rsidP="008453F2"/>
        </w:tc>
      </w:tr>
      <w:tr w:rsidR="00107D4E" w:rsidRPr="009D1D7E" w14:paraId="421F53A5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8475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31EE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 xml:space="preserve">End-user department head’s approvals available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0AB3E7F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489601C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538E113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57B7A417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AE31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720F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 xml:space="preserve">Quality, Health, Safety and Environment Management (QHSE) approvals available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CE75E4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3187F72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DDDF974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41080610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EF51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ABC1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Specialist contractor’s schedule of work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AA2E5A0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650152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9482D8B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36DEDD05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621C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C542" w14:textId="0623F7C4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Approved Permit to Work (PTW)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CE13CD5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7E798A3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AD7763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07DFA086" w14:textId="77777777" w:rsidTr="008453F2">
        <w:trPr>
          <w:trHeight w:val="22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1ED1D5C5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7302AEF2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</w:rPr>
              <w:t>Stand-by Condition System Checks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48FE6596" w14:textId="77777777" w:rsidR="00107D4E" w:rsidRPr="009D1D7E" w:rsidRDefault="00107D4E" w:rsidP="008453F2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628C0614" w14:textId="77777777" w:rsidR="00107D4E" w:rsidRPr="009D1D7E" w:rsidRDefault="00107D4E" w:rsidP="008453F2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0D21E42" w14:textId="77777777" w:rsidR="00107D4E" w:rsidRPr="009D1D7E" w:rsidRDefault="00107D4E" w:rsidP="008453F2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107D4E" w:rsidRPr="009D1D7E" w14:paraId="25CAB0BB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E04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45C7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Tooling inspected / Housekeeping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5ABEDC2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FCD1F17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B2E99AF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5A84EBBE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ACDD2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F3F7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Data saved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C2A1C2E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687D533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40AB9C0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46056ACB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4AE91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C2A6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Auto mode/overrides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86D2935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ED293FE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F846AE3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17249249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CFF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88AD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Events / logs saved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BD15367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8796851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4A3B35C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3AE93791" w14:textId="77777777" w:rsidTr="008453F2">
        <w:trPr>
          <w:trHeight w:val="27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710CC765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124A5578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</w:rPr>
              <w:t>Pre-shutdown Checks (Integrated system functional checks)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48BDA619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2E99EE31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25390DC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2EEB3150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581E1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642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Stand by systems working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693676A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FF3244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DC3784E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084E8DD8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F8FE6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291F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Overrides/auto functions active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4C65770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81540F9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26A6FC4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5CF0A906" w14:textId="77777777" w:rsidTr="008453F2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48A45090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62B38DE2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</w:rPr>
              <w:t>Routine Stop Checks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1D5714AF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30C14189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0FBF4F2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1F68C8A8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14577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B5F4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Lock Off Tag Out (LOTO) checks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DAB35AC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C36CDC4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D80C095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51E5F88B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6952C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7F0B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Back-up server working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6179C77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2DA6869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FE43C30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515B52F6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CD70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A614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No events/alarms on standby systems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BBA021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9EF085E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220DA1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727FE214" w14:textId="77777777" w:rsidTr="008453F2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378A8075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576EE138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</w:rPr>
              <w:t xml:space="preserve">Post-stop Checks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53C2FD94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7A87079B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93BB447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754A31FD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114C0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CA6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 xml:space="preserve">Verify device to be changed out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F4314FC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B88BE2B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7F4616B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56BD14C3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BB4F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9E09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Alarms/warnings recorded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76DC564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93A6C90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163A4FC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3FE58FE9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660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685F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System architecture functioning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32DDD14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1871691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6798B6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314EC28A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64CEBEE6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6A7E74E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</w:rPr>
              <w:t xml:space="preserve">Notifications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10581C69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1F46B519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9E487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2BCF4197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A02B9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3DD7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Department heads (FM)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72C1148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09FEF7E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2B383AD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103CB484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0B1B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EF11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Computer-Aided Facility Management (CAFM) system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5B21400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BB62003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4F6EF08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4005F8C7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DEAF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91EE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5970D5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EE766B9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E5C8FCF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5299335F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5B872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B234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End-user/stockholders notification checks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1BE1EA0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5A9C0A2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C4FF5E5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BA6C87">
              <w:rPr>
                <w:rFonts w:cs="Arial"/>
                <w:color w:val="000000"/>
              </w:rPr>
            </w:r>
            <w:r w:rsidR="00BA6C8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01F73BAC" w14:textId="77777777" w:rsidTr="008453F2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5A54B3FA" w14:textId="77777777" w:rsidR="00107D4E" w:rsidRPr="009D1D7E" w:rsidRDefault="00107D4E" w:rsidP="008453F2">
            <w:pPr>
              <w:spacing w:before="40" w:after="40"/>
              <w:jc w:val="center"/>
              <w:rPr>
                <w:b/>
              </w:rPr>
            </w:pPr>
            <w:r w:rsidRPr="009D1D7E">
              <w:rPr>
                <w:rFonts w:cs="Arial"/>
                <w:b/>
              </w:rPr>
              <w:t>No.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E89704F" w14:textId="77777777" w:rsidR="00107D4E" w:rsidRPr="009D1D7E" w:rsidRDefault="00107D4E" w:rsidP="008453F2">
            <w:pPr>
              <w:spacing w:before="40" w:after="40"/>
              <w:jc w:val="center"/>
              <w:rPr>
                <w:rFonts w:cs="Arial"/>
                <w:b/>
              </w:rPr>
            </w:pPr>
            <w:r w:rsidRPr="009D1D7E">
              <w:rPr>
                <w:rFonts w:cs="Arial"/>
                <w:b/>
              </w:rPr>
              <w:t>Reviewer's Comments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9A67584" w14:textId="77777777" w:rsidR="00107D4E" w:rsidRPr="009D1D7E" w:rsidRDefault="00107D4E" w:rsidP="008453F2">
            <w:pPr>
              <w:spacing w:before="40" w:after="40"/>
              <w:jc w:val="center"/>
              <w:rPr>
                <w:rFonts w:cs="Arial"/>
                <w:b/>
              </w:rPr>
            </w:pPr>
            <w:r w:rsidRPr="009D1D7E">
              <w:rPr>
                <w:rFonts w:cs="Arial"/>
                <w:b/>
              </w:rPr>
              <w:t>Resolution</w:t>
            </w:r>
          </w:p>
        </w:tc>
      </w:tr>
      <w:tr w:rsidR="00107D4E" w:rsidRPr="009D1D7E" w14:paraId="104D1E6D" w14:textId="77777777" w:rsidTr="008453F2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8EC90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F0D5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05C4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107D4E" w:rsidRPr="009D1D7E" w14:paraId="23AD3D0B" w14:textId="77777777" w:rsidTr="008453F2">
        <w:trPr>
          <w:trHeight w:val="776"/>
          <w:jc w:val="center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994F67D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C110C5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</w:tbl>
    <w:p w14:paraId="3BF07632" w14:textId="05C97FCF" w:rsidR="00D9452E" w:rsidRPr="00563595" w:rsidRDefault="00D9452E" w:rsidP="00563595"/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4BBA2" w14:textId="77777777" w:rsidR="00BA6C87" w:rsidRDefault="00BA6C87">
      <w:r>
        <w:separator/>
      </w:r>
    </w:p>
    <w:p w14:paraId="066EFC83" w14:textId="77777777" w:rsidR="00BA6C87" w:rsidRDefault="00BA6C87"/>
  </w:endnote>
  <w:endnote w:type="continuationSeparator" w:id="0">
    <w:p w14:paraId="4542A7D6" w14:textId="77777777" w:rsidR="00BA6C87" w:rsidRDefault="00BA6C87">
      <w:r>
        <w:continuationSeparator/>
      </w:r>
    </w:p>
    <w:p w14:paraId="292D9E3A" w14:textId="77777777" w:rsidR="00BA6C87" w:rsidRDefault="00BA6C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0B7EF6C9" w:rsidR="009210BF" w:rsidRDefault="00BA6C87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9047FC">
          <w:rPr>
            <w:sz w:val="16"/>
            <w:szCs w:val="16"/>
            <w:lang w:val="en-AU"/>
          </w:rPr>
          <w:t>EOM-ZO0-TP-000240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107D4E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107D4E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40A36" w14:textId="77777777" w:rsidR="00BA6C87" w:rsidRDefault="00BA6C87">
      <w:r>
        <w:separator/>
      </w:r>
    </w:p>
    <w:p w14:paraId="59D89268" w14:textId="77777777" w:rsidR="00BA6C87" w:rsidRDefault="00BA6C87"/>
  </w:footnote>
  <w:footnote w:type="continuationSeparator" w:id="0">
    <w:p w14:paraId="0B2EEA45" w14:textId="77777777" w:rsidR="00BA6C87" w:rsidRDefault="00BA6C87">
      <w:r>
        <w:continuationSeparator/>
      </w:r>
    </w:p>
    <w:p w14:paraId="21DE220C" w14:textId="77777777" w:rsidR="00BA6C87" w:rsidRDefault="00BA6C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721EEB47" w:rsidR="009210BF" w:rsidRDefault="00F40F95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734F30A" wp14:editId="1D183ACE">
                <wp:simplePos x="0" y="0"/>
                <wp:positionH relativeFrom="column">
                  <wp:posOffset>-196850</wp:posOffset>
                </wp:positionH>
                <wp:positionV relativeFrom="paragraph">
                  <wp:posOffset>-105410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7E88DFB3" w:rsidR="009210BF" w:rsidRPr="006A25F8" w:rsidRDefault="005B72FA" w:rsidP="00454BF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5B72FA">
            <w:rPr>
              <w:kern w:val="32"/>
              <w:sz w:val="24"/>
              <w:szCs w:val="24"/>
              <w:lang w:val="en-GB"/>
            </w:rPr>
            <w:t>Communications Systems Operations - Shutdown Checklist - Healthcare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07D4E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7FC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A6C87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452E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875EB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0F95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119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513517-4C7E-4E2A-9A0E-5ADA203FC8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33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3399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EOM-ZO0-TP-000240 Rev 001</dc:subject>
  <dc:creator>Rivamonte, Leonnito (RMP)</dc:creator>
  <cp:keywords>ᅟ</cp:keywords>
  <cp:lastModifiedBy>Jancil Saldhana</cp:lastModifiedBy>
  <cp:revision>56</cp:revision>
  <cp:lastPrinted>2017-10-17T10:11:00Z</cp:lastPrinted>
  <dcterms:created xsi:type="dcterms:W3CDTF">2019-12-16T06:44:00Z</dcterms:created>
  <dcterms:modified xsi:type="dcterms:W3CDTF">2021-08-21T06:04:00Z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